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16FD" w14:textId="11669251" w:rsidR="00A371AC" w:rsidRDefault="00DF06F2" w:rsidP="00DF06F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RESOLUTION NO 2019-07</w:t>
      </w:r>
    </w:p>
    <w:p w14:paraId="2707DAFC" w14:textId="7368B9CE" w:rsidR="00DF06F2" w:rsidRDefault="00DF06F2" w:rsidP="00DF06F2">
      <w:pPr>
        <w:pStyle w:val="NoSpacing"/>
        <w:jc w:val="center"/>
        <w:rPr>
          <w:rFonts w:ascii="Times New Roman" w:hAnsi="Times New Roman" w:cs="Times New Roman"/>
          <w:b/>
          <w:bCs/>
          <w:sz w:val="28"/>
          <w:szCs w:val="28"/>
        </w:rPr>
      </w:pPr>
    </w:p>
    <w:p w14:paraId="29612D05" w14:textId="77777777" w:rsidR="00302167" w:rsidRDefault="00DF06F2" w:rsidP="00DF06F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 RESOLUTION APPOINTING AN AUTHORIZED AGENT WITH</w:t>
      </w:r>
    </w:p>
    <w:p w14:paraId="13ACFFE3" w14:textId="6D74800C" w:rsidR="00DF06F2" w:rsidRDefault="00DF06F2" w:rsidP="00DF06F2">
      <w:pPr>
        <w:pStyle w:val="NoSpacing"/>
        <w:jc w:val="center"/>
        <w:rPr>
          <w:rFonts w:ascii="Times New Roman" w:hAnsi="Times New Roman" w:cs="Times New Roman"/>
          <w:sz w:val="28"/>
          <w:szCs w:val="28"/>
        </w:rPr>
      </w:pPr>
      <w:r>
        <w:rPr>
          <w:rFonts w:ascii="Times New Roman" w:hAnsi="Times New Roman" w:cs="Times New Roman"/>
          <w:b/>
          <w:bCs/>
          <w:sz w:val="28"/>
          <w:szCs w:val="28"/>
        </w:rPr>
        <w:t xml:space="preserve"> </w:t>
      </w:r>
      <w:r w:rsidRPr="00DF06F2">
        <w:rPr>
          <w:rFonts w:ascii="Times New Roman" w:hAnsi="Times New Roman" w:cs="Times New Roman"/>
          <w:b/>
          <w:bCs/>
          <w:sz w:val="28"/>
          <w:szCs w:val="28"/>
          <w:u w:val="single"/>
        </w:rPr>
        <w:t>RESPECT TO THE ILLINOIS MUNICIPAL RETIREMENT FUND</w:t>
      </w:r>
    </w:p>
    <w:p w14:paraId="4A39CE96" w14:textId="26B72397" w:rsidR="00DF06F2" w:rsidRDefault="00DF06F2" w:rsidP="00DF06F2">
      <w:pPr>
        <w:pStyle w:val="NoSpacing"/>
        <w:jc w:val="center"/>
        <w:rPr>
          <w:rFonts w:ascii="Times New Roman" w:hAnsi="Times New Roman" w:cs="Times New Roman"/>
          <w:sz w:val="28"/>
          <w:szCs w:val="28"/>
        </w:rPr>
      </w:pPr>
    </w:p>
    <w:p w14:paraId="5ADD1C30" w14:textId="5FFCEAE1" w:rsidR="00DF06F2" w:rsidRPr="00302167" w:rsidRDefault="00DF06F2" w:rsidP="00DF06F2">
      <w:pPr>
        <w:pStyle w:val="NoSpacing"/>
        <w:rPr>
          <w:rFonts w:ascii="Times New Roman" w:hAnsi="Times New Roman" w:cs="Times New Roman"/>
          <w:sz w:val="20"/>
          <w:szCs w:val="20"/>
        </w:rPr>
      </w:pPr>
      <w:r>
        <w:rPr>
          <w:rFonts w:ascii="Times New Roman" w:hAnsi="Times New Roman" w:cs="Times New Roman"/>
          <w:sz w:val="28"/>
          <w:szCs w:val="28"/>
        </w:rPr>
        <w:tab/>
      </w:r>
      <w:r w:rsidRPr="00302167">
        <w:rPr>
          <w:rFonts w:ascii="Times New Roman" w:hAnsi="Times New Roman" w:cs="Times New Roman"/>
          <w:sz w:val="20"/>
          <w:szCs w:val="20"/>
        </w:rPr>
        <w:t xml:space="preserve">WHEREAS, the Township of Oswego participates in the Illinois Municipal Retirement Fund (“IMRF”) pursuant to the Illinois Pension Code </w:t>
      </w:r>
      <w:r w:rsidR="00FA2F7E" w:rsidRPr="00302167">
        <w:rPr>
          <w:rFonts w:ascii="Times New Roman" w:hAnsi="Times New Roman" w:cs="Times New Roman"/>
          <w:sz w:val="20"/>
          <w:szCs w:val="20"/>
        </w:rPr>
        <w:t>§ 7-132 (40 ILCS 5/7-132); and,</w:t>
      </w:r>
    </w:p>
    <w:p w14:paraId="04CBA38A" w14:textId="134DAAE5" w:rsidR="00FA2F7E" w:rsidRPr="00302167" w:rsidRDefault="00FA2F7E" w:rsidP="00DF06F2">
      <w:pPr>
        <w:pStyle w:val="NoSpacing"/>
        <w:rPr>
          <w:rFonts w:ascii="Times New Roman" w:hAnsi="Times New Roman" w:cs="Times New Roman"/>
          <w:sz w:val="20"/>
          <w:szCs w:val="20"/>
        </w:rPr>
      </w:pPr>
    </w:p>
    <w:p w14:paraId="25A1CACA" w14:textId="610E31D6" w:rsidR="00FA2F7E" w:rsidRPr="00302167" w:rsidRDefault="00FA2F7E"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t>WHEREAS, the Illinois Pension Code requires that each township participating in the IMRF appoint an Authorized Agent with respect to the IMRF.</w:t>
      </w:r>
    </w:p>
    <w:p w14:paraId="789AC9F7" w14:textId="6542F6CC" w:rsidR="00FA2F7E" w:rsidRPr="00302167" w:rsidRDefault="00FA2F7E" w:rsidP="00DF06F2">
      <w:pPr>
        <w:pStyle w:val="NoSpacing"/>
        <w:rPr>
          <w:rFonts w:ascii="Times New Roman" w:hAnsi="Times New Roman" w:cs="Times New Roman"/>
          <w:sz w:val="20"/>
          <w:szCs w:val="20"/>
        </w:rPr>
      </w:pPr>
    </w:p>
    <w:p w14:paraId="5502E9DE" w14:textId="5E16748B" w:rsidR="00FA2F7E" w:rsidRPr="00302167" w:rsidRDefault="00FA2F7E"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t>Whereas, the corporate authorities of the Township of Oswego wish to appoint Donna Stanley as the Township’s Authorized Agent with respect to the IMRF.</w:t>
      </w:r>
    </w:p>
    <w:p w14:paraId="1E81D556" w14:textId="75E1F9BD" w:rsidR="00FA2F7E" w:rsidRPr="00302167" w:rsidRDefault="00FA2F7E" w:rsidP="00DF06F2">
      <w:pPr>
        <w:pStyle w:val="NoSpacing"/>
        <w:rPr>
          <w:rFonts w:ascii="Times New Roman" w:hAnsi="Times New Roman" w:cs="Times New Roman"/>
          <w:sz w:val="20"/>
          <w:szCs w:val="20"/>
        </w:rPr>
      </w:pPr>
    </w:p>
    <w:p w14:paraId="7936BC05" w14:textId="693DA948" w:rsidR="00FA2F7E" w:rsidRPr="00302167" w:rsidRDefault="00FA2F7E"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t>NOW, THEREFORE, BE IT RESOLVED by the Township Supervisor and the Board of Trustees of the Oswego Township, Kendall County, Illinois, as follows:</w:t>
      </w:r>
    </w:p>
    <w:p w14:paraId="7D942158" w14:textId="36D02647" w:rsidR="00FA2F7E" w:rsidRPr="00302167" w:rsidRDefault="00FA2F7E" w:rsidP="00DF06F2">
      <w:pPr>
        <w:pStyle w:val="NoSpacing"/>
        <w:rPr>
          <w:rFonts w:ascii="Times New Roman" w:hAnsi="Times New Roman" w:cs="Times New Roman"/>
          <w:sz w:val="20"/>
          <w:szCs w:val="20"/>
        </w:rPr>
      </w:pPr>
    </w:p>
    <w:p w14:paraId="6A594EA0" w14:textId="00E32BEB" w:rsidR="00FA2F7E" w:rsidRPr="00302167" w:rsidRDefault="00FA2F7E"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r>
      <w:r w:rsidRPr="00302167">
        <w:rPr>
          <w:rFonts w:ascii="Times New Roman" w:hAnsi="Times New Roman" w:cs="Times New Roman"/>
          <w:sz w:val="20"/>
          <w:szCs w:val="20"/>
          <w:u w:val="single"/>
        </w:rPr>
        <w:t>SECTION ONE</w:t>
      </w:r>
      <w:r w:rsidRPr="00302167">
        <w:rPr>
          <w:rFonts w:ascii="Times New Roman" w:hAnsi="Times New Roman" w:cs="Times New Roman"/>
          <w:sz w:val="20"/>
          <w:szCs w:val="20"/>
        </w:rPr>
        <w:t xml:space="preserve">:  The corporate authorities of the Township of Oswego hereby appoint Donna Stanley as the Township’s Authorized Agent with all the </w:t>
      </w:r>
      <w:r w:rsidR="002467D6" w:rsidRPr="00302167">
        <w:rPr>
          <w:rFonts w:ascii="Times New Roman" w:hAnsi="Times New Roman" w:cs="Times New Roman"/>
          <w:sz w:val="20"/>
          <w:szCs w:val="20"/>
        </w:rPr>
        <w:t>p</w:t>
      </w:r>
      <w:r w:rsidRPr="00302167">
        <w:rPr>
          <w:rFonts w:ascii="Times New Roman" w:hAnsi="Times New Roman" w:cs="Times New Roman"/>
          <w:sz w:val="20"/>
          <w:szCs w:val="20"/>
        </w:rPr>
        <w:t>owers and duties set forth in Illinois Pension Code § 7-135,</w:t>
      </w:r>
      <w:r w:rsidR="002467D6" w:rsidRPr="00302167">
        <w:rPr>
          <w:rFonts w:ascii="Times New Roman" w:hAnsi="Times New Roman" w:cs="Times New Roman"/>
          <w:sz w:val="20"/>
          <w:szCs w:val="20"/>
        </w:rPr>
        <w:t xml:space="preserve"> not </w:t>
      </w:r>
      <w:r w:rsidRPr="00302167">
        <w:rPr>
          <w:rFonts w:ascii="Times New Roman" w:hAnsi="Times New Roman" w:cs="Times New Roman"/>
          <w:sz w:val="20"/>
          <w:szCs w:val="20"/>
        </w:rPr>
        <w:t xml:space="preserve">including  the authority to file </w:t>
      </w:r>
      <w:r w:rsidR="002467D6" w:rsidRPr="00302167">
        <w:rPr>
          <w:rFonts w:ascii="Times New Roman" w:hAnsi="Times New Roman" w:cs="Times New Roman"/>
          <w:sz w:val="20"/>
          <w:szCs w:val="20"/>
        </w:rPr>
        <w:t>petitions for nominations of an executive trustee of the IMRF and not including the authority to cast a ballot for election of an executive trustee of the IMRF.</w:t>
      </w:r>
    </w:p>
    <w:p w14:paraId="40C92D7F" w14:textId="2618947D" w:rsidR="002467D6" w:rsidRPr="00302167" w:rsidRDefault="002467D6" w:rsidP="00DF06F2">
      <w:pPr>
        <w:pStyle w:val="NoSpacing"/>
        <w:rPr>
          <w:rFonts w:ascii="Times New Roman" w:hAnsi="Times New Roman" w:cs="Times New Roman"/>
          <w:sz w:val="20"/>
          <w:szCs w:val="20"/>
        </w:rPr>
      </w:pPr>
    </w:p>
    <w:p w14:paraId="18054925" w14:textId="7835FE9B" w:rsidR="002467D6" w:rsidRPr="00302167" w:rsidRDefault="002467D6"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r>
      <w:r w:rsidRPr="00302167">
        <w:rPr>
          <w:rFonts w:ascii="Times New Roman" w:hAnsi="Times New Roman" w:cs="Times New Roman"/>
          <w:sz w:val="20"/>
          <w:szCs w:val="20"/>
          <w:u w:val="single"/>
        </w:rPr>
        <w:t>SECTION TWO</w:t>
      </w:r>
      <w:r w:rsidRPr="00302167">
        <w:rPr>
          <w:rFonts w:ascii="Times New Roman" w:hAnsi="Times New Roman" w:cs="Times New Roman"/>
          <w:sz w:val="20"/>
          <w:szCs w:val="20"/>
        </w:rPr>
        <w:t xml:space="preserve">:  </w:t>
      </w:r>
      <w:r w:rsidRPr="00302167">
        <w:rPr>
          <w:rFonts w:ascii="Times New Roman" w:hAnsi="Times New Roman" w:cs="Times New Roman"/>
          <w:sz w:val="20"/>
          <w:szCs w:val="20"/>
          <w:u w:val="single"/>
        </w:rPr>
        <w:t>SEVERABILITY</w:t>
      </w:r>
      <w:r w:rsidRPr="00302167">
        <w:rPr>
          <w:rFonts w:ascii="Times New Roman" w:hAnsi="Times New Roman" w:cs="Times New Roman"/>
          <w:sz w:val="20"/>
          <w:szCs w:val="20"/>
        </w:rPr>
        <w:t>.  If any section, paragraph or provision of this Resolution shall be held to be invalid or unenforceable for any reason, the invalidity or unenforceability of such section, paragraph or provision shall not affect any of the remaining provisions of this Resolution.</w:t>
      </w:r>
    </w:p>
    <w:p w14:paraId="4A756F5A" w14:textId="163DB108" w:rsidR="002467D6" w:rsidRPr="00302167" w:rsidRDefault="002467D6" w:rsidP="00DF06F2">
      <w:pPr>
        <w:pStyle w:val="NoSpacing"/>
        <w:rPr>
          <w:rFonts w:ascii="Times New Roman" w:hAnsi="Times New Roman" w:cs="Times New Roman"/>
          <w:sz w:val="20"/>
          <w:szCs w:val="20"/>
        </w:rPr>
      </w:pPr>
      <w:bookmarkStart w:id="0" w:name="_GoBack"/>
      <w:bookmarkEnd w:id="0"/>
    </w:p>
    <w:p w14:paraId="57BD3182" w14:textId="79B5CCEB" w:rsidR="002467D6" w:rsidRPr="00302167" w:rsidRDefault="002467D6"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r>
      <w:r w:rsidRPr="00302167">
        <w:rPr>
          <w:rFonts w:ascii="Times New Roman" w:hAnsi="Times New Roman" w:cs="Times New Roman"/>
          <w:sz w:val="20"/>
          <w:szCs w:val="20"/>
          <w:u w:val="single"/>
        </w:rPr>
        <w:t>SECTION THREE</w:t>
      </w:r>
      <w:r w:rsidRPr="00302167">
        <w:rPr>
          <w:rFonts w:ascii="Times New Roman" w:hAnsi="Times New Roman" w:cs="Times New Roman"/>
          <w:sz w:val="20"/>
          <w:szCs w:val="20"/>
        </w:rPr>
        <w:t xml:space="preserve">:  </w:t>
      </w:r>
      <w:r w:rsidRPr="00302167">
        <w:rPr>
          <w:rFonts w:ascii="Times New Roman" w:hAnsi="Times New Roman" w:cs="Times New Roman"/>
          <w:sz w:val="20"/>
          <w:szCs w:val="20"/>
          <w:u w:val="single"/>
        </w:rPr>
        <w:t>REPEAL OF PRIOR RESOLUTIONS</w:t>
      </w:r>
      <w:r w:rsidRPr="00302167">
        <w:rPr>
          <w:rFonts w:ascii="Times New Roman" w:hAnsi="Times New Roman" w:cs="Times New Roman"/>
          <w:sz w:val="20"/>
          <w:szCs w:val="20"/>
        </w:rPr>
        <w:t>.  All prior Resolutions and Ordinances in conflict or inconsistent herewith are hereby expressly repealed only to the extent of such conflict or inconsistency.</w:t>
      </w:r>
    </w:p>
    <w:p w14:paraId="4E835572" w14:textId="1F71DCD8" w:rsidR="002467D6" w:rsidRPr="00302167" w:rsidRDefault="002467D6" w:rsidP="00DF06F2">
      <w:pPr>
        <w:pStyle w:val="NoSpacing"/>
        <w:rPr>
          <w:rFonts w:ascii="Times New Roman" w:hAnsi="Times New Roman" w:cs="Times New Roman"/>
          <w:sz w:val="20"/>
          <w:szCs w:val="20"/>
        </w:rPr>
      </w:pPr>
    </w:p>
    <w:p w14:paraId="6E32098E" w14:textId="37BDBFB3" w:rsidR="002467D6" w:rsidRPr="00302167" w:rsidRDefault="002467D6" w:rsidP="00DF06F2">
      <w:pPr>
        <w:pStyle w:val="NoSpacing"/>
        <w:rPr>
          <w:rFonts w:ascii="Times New Roman" w:hAnsi="Times New Roman" w:cs="Times New Roman"/>
          <w:sz w:val="20"/>
          <w:szCs w:val="20"/>
        </w:rPr>
      </w:pPr>
      <w:r w:rsidRPr="00302167">
        <w:rPr>
          <w:rFonts w:ascii="Times New Roman" w:hAnsi="Times New Roman" w:cs="Times New Roman"/>
          <w:sz w:val="20"/>
          <w:szCs w:val="20"/>
        </w:rPr>
        <w:tab/>
      </w:r>
      <w:r w:rsidRPr="00302167">
        <w:rPr>
          <w:rFonts w:ascii="Times New Roman" w:hAnsi="Times New Roman" w:cs="Times New Roman"/>
          <w:sz w:val="20"/>
          <w:szCs w:val="20"/>
          <w:u w:val="single"/>
        </w:rPr>
        <w:t>SECTION FOUR</w:t>
      </w:r>
      <w:r w:rsidRPr="00302167">
        <w:rPr>
          <w:rFonts w:ascii="Times New Roman" w:hAnsi="Times New Roman" w:cs="Times New Roman"/>
          <w:sz w:val="20"/>
          <w:szCs w:val="20"/>
        </w:rPr>
        <w:t xml:space="preserve">:  </w:t>
      </w:r>
      <w:r w:rsidRPr="00302167">
        <w:rPr>
          <w:rFonts w:ascii="Times New Roman" w:hAnsi="Times New Roman" w:cs="Times New Roman"/>
          <w:sz w:val="20"/>
          <w:szCs w:val="20"/>
          <w:u w:val="single"/>
        </w:rPr>
        <w:t>EFFECTIVE DATE.</w:t>
      </w:r>
      <w:r w:rsidRPr="00302167">
        <w:rPr>
          <w:rFonts w:ascii="Times New Roman" w:hAnsi="Times New Roman" w:cs="Times New Roman"/>
          <w:sz w:val="20"/>
          <w:szCs w:val="20"/>
        </w:rPr>
        <w:t xml:space="preserve">  THIS Resolution shall be in effect immediately from and after its passage and approval.</w:t>
      </w:r>
    </w:p>
    <w:p w14:paraId="05701A5C" w14:textId="38AFF737" w:rsidR="002467D6" w:rsidRDefault="002467D6" w:rsidP="00DF06F2">
      <w:pPr>
        <w:pStyle w:val="NoSpacing"/>
        <w:rPr>
          <w:rFonts w:ascii="Times New Roman" w:hAnsi="Times New Roman" w:cs="Times New Roman"/>
          <w:sz w:val="28"/>
          <w:szCs w:val="28"/>
        </w:rPr>
      </w:pPr>
    </w:p>
    <w:p w14:paraId="51ABD0DF" w14:textId="4BF0EE07" w:rsidR="002467D6" w:rsidRPr="00302167" w:rsidRDefault="002467D6" w:rsidP="00DF06F2">
      <w:pPr>
        <w:pStyle w:val="NoSpacing"/>
        <w:rPr>
          <w:rFonts w:ascii="Times New Roman" w:hAnsi="Times New Roman" w:cs="Times New Roman"/>
          <w:sz w:val="24"/>
          <w:szCs w:val="24"/>
        </w:rPr>
      </w:pPr>
      <w:r>
        <w:rPr>
          <w:rFonts w:ascii="Times New Roman" w:hAnsi="Times New Roman" w:cs="Times New Roman"/>
          <w:sz w:val="28"/>
          <w:szCs w:val="28"/>
        </w:rPr>
        <w:tab/>
      </w:r>
      <w:proofErr w:type="gramStart"/>
      <w:r w:rsidRPr="00302167">
        <w:rPr>
          <w:rFonts w:ascii="Times New Roman" w:hAnsi="Times New Roman" w:cs="Times New Roman"/>
          <w:sz w:val="24"/>
          <w:szCs w:val="24"/>
        </w:rPr>
        <w:t>AYES:_</w:t>
      </w:r>
      <w:proofErr w:type="gramEnd"/>
      <w:r w:rsidRPr="00302167">
        <w:rPr>
          <w:rFonts w:ascii="Times New Roman" w:hAnsi="Times New Roman" w:cs="Times New Roman"/>
          <w:sz w:val="24"/>
          <w:szCs w:val="24"/>
        </w:rPr>
        <w:t>__________________________________</w:t>
      </w:r>
      <w:r w:rsidR="00302167" w:rsidRPr="00302167">
        <w:rPr>
          <w:rFonts w:ascii="Times New Roman" w:hAnsi="Times New Roman" w:cs="Times New Roman"/>
          <w:sz w:val="24"/>
          <w:szCs w:val="24"/>
        </w:rPr>
        <w:t>____</w:t>
      </w:r>
      <w:r w:rsidRPr="00302167">
        <w:rPr>
          <w:rFonts w:ascii="Times New Roman" w:hAnsi="Times New Roman" w:cs="Times New Roman"/>
          <w:sz w:val="24"/>
          <w:szCs w:val="24"/>
        </w:rPr>
        <w:t>_</w:t>
      </w:r>
    </w:p>
    <w:p w14:paraId="68F754B0" w14:textId="6A046E4E" w:rsidR="002467D6" w:rsidRPr="00302167" w:rsidRDefault="002467D6" w:rsidP="00DF06F2">
      <w:pPr>
        <w:pStyle w:val="NoSpacing"/>
        <w:rPr>
          <w:rFonts w:ascii="Times New Roman" w:hAnsi="Times New Roman" w:cs="Times New Roman"/>
          <w:sz w:val="24"/>
          <w:szCs w:val="24"/>
        </w:rPr>
      </w:pPr>
      <w:r w:rsidRPr="00302167">
        <w:rPr>
          <w:rFonts w:ascii="Times New Roman" w:hAnsi="Times New Roman" w:cs="Times New Roman"/>
          <w:sz w:val="24"/>
          <w:szCs w:val="24"/>
        </w:rPr>
        <w:tab/>
      </w:r>
      <w:proofErr w:type="gramStart"/>
      <w:r w:rsidRPr="00302167">
        <w:rPr>
          <w:rFonts w:ascii="Times New Roman" w:hAnsi="Times New Roman" w:cs="Times New Roman"/>
          <w:sz w:val="24"/>
          <w:szCs w:val="24"/>
        </w:rPr>
        <w:t>NAYES:_</w:t>
      </w:r>
      <w:proofErr w:type="gramEnd"/>
      <w:r w:rsidRPr="00302167">
        <w:rPr>
          <w:rFonts w:ascii="Times New Roman" w:hAnsi="Times New Roman" w:cs="Times New Roman"/>
          <w:sz w:val="24"/>
          <w:szCs w:val="24"/>
        </w:rPr>
        <w:t>______________________________________</w:t>
      </w:r>
    </w:p>
    <w:p w14:paraId="47089A8D" w14:textId="52A5A83C" w:rsidR="002467D6" w:rsidRPr="00302167" w:rsidRDefault="002467D6" w:rsidP="00DF06F2">
      <w:pPr>
        <w:pStyle w:val="NoSpacing"/>
        <w:rPr>
          <w:rFonts w:ascii="Times New Roman" w:hAnsi="Times New Roman" w:cs="Times New Roman"/>
          <w:sz w:val="24"/>
          <w:szCs w:val="24"/>
        </w:rPr>
      </w:pPr>
      <w:r w:rsidRPr="00302167">
        <w:rPr>
          <w:rFonts w:ascii="Times New Roman" w:hAnsi="Times New Roman" w:cs="Times New Roman"/>
          <w:sz w:val="24"/>
          <w:szCs w:val="24"/>
        </w:rPr>
        <w:tab/>
      </w:r>
      <w:proofErr w:type="gramStart"/>
      <w:r w:rsidRPr="00302167">
        <w:rPr>
          <w:rFonts w:ascii="Times New Roman" w:hAnsi="Times New Roman" w:cs="Times New Roman"/>
          <w:sz w:val="24"/>
          <w:szCs w:val="24"/>
        </w:rPr>
        <w:t>ABSENT:_</w:t>
      </w:r>
      <w:proofErr w:type="gramEnd"/>
      <w:r w:rsidRPr="00302167">
        <w:rPr>
          <w:rFonts w:ascii="Times New Roman" w:hAnsi="Times New Roman" w:cs="Times New Roman"/>
          <w:sz w:val="24"/>
          <w:szCs w:val="24"/>
        </w:rPr>
        <w:t>_____________________________________</w:t>
      </w:r>
    </w:p>
    <w:p w14:paraId="3833F212" w14:textId="36D30D3E" w:rsidR="002467D6" w:rsidRPr="00302167" w:rsidRDefault="002467D6" w:rsidP="00DF06F2">
      <w:pPr>
        <w:pStyle w:val="NoSpacing"/>
        <w:rPr>
          <w:rFonts w:ascii="Times New Roman" w:hAnsi="Times New Roman" w:cs="Times New Roman"/>
          <w:sz w:val="24"/>
          <w:szCs w:val="24"/>
        </w:rPr>
      </w:pPr>
      <w:r w:rsidRPr="00302167">
        <w:rPr>
          <w:rFonts w:ascii="Times New Roman" w:hAnsi="Times New Roman" w:cs="Times New Roman"/>
          <w:sz w:val="24"/>
          <w:szCs w:val="24"/>
        </w:rPr>
        <w:tab/>
      </w:r>
      <w:proofErr w:type="gramStart"/>
      <w:r w:rsidRPr="00302167">
        <w:rPr>
          <w:rFonts w:ascii="Times New Roman" w:hAnsi="Times New Roman" w:cs="Times New Roman"/>
          <w:sz w:val="24"/>
          <w:szCs w:val="24"/>
        </w:rPr>
        <w:t>ABSTAIN:_</w:t>
      </w:r>
      <w:proofErr w:type="gramEnd"/>
      <w:r w:rsidRPr="00302167">
        <w:rPr>
          <w:rFonts w:ascii="Times New Roman" w:hAnsi="Times New Roman" w:cs="Times New Roman"/>
          <w:sz w:val="24"/>
          <w:szCs w:val="24"/>
        </w:rPr>
        <w:t>____________________________________</w:t>
      </w:r>
    </w:p>
    <w:p w14:paraId="59AFC42F" w14:textId="470635E9" w:rsidR="002467D6" w:rsidRDefault="002467D6" w:rsidP="00DF06F2">
      <w:pPr>
        <w:pStyle w:val="NoSpacing"/>
        <w:rPr>
          <w:rFonts w:ascii="Times New Roman" w:hAnsi="Times New Roman" w:cs="Times New Roman"/>
          <w:sz w:val="28"/>
          <w:szCs w:val="28"/>
        </w:rPr>
      </w:pPr>
    </w:p>
    <w:p w14:paraId="544F08A1" w14:textId="6DC52530" w:rsidR="002467D6" w:rsidRDefault="002467D6" w:rsidP="00DF06F2">
      <w:pPr>
        <w:pStyle w:val="NoSpacing"/>
        <w:rPr>
          <w:rFonts w:ascii="Times New Roman" w:hAnsi="Times New Roman" w:cs="Times New Roman"/>
          <w:sz w:val="28"/>
          <w:szCs w:val="28"/>
        </w:rPr>
      </w:pPr>
      <w:r>
        <w:rPr>
          <w:rFonts w:ascii="Times New Roman" w:hAnsi="Times New Roman" w:cs="Times New Roman"/>
          <w:sz w:val="28"/>
          <w:szCs w:val="28"/>
        </w:rPr>
        <w:tab/>
        <w:t>APPROVED and ADOPTED by the Supervisor of the Oswego Township this 9</w:t>
      </w:r>
      <w:r w:rsidRPr="002467D6">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July, 2019.</w:t>
      </w:r>
    </w:p>
    <w:p w14:paraId="3F30948E" w14:textId="45BFD7A3" w:rsidR="002467D6" w:rsidRDefault="002467D6" w:rsidP="00DF06F2">
      <w:pPr>
        <w:pStyle w:val="NoSpacing"/>
        <w:rPr>
          <w:rFonts w:ascii="Times New Roman" w:hAnsi="Times New Roman" w:cs="Times New Roman"/>
          <w:sz w:val="28"/>
          <w:szCs w:val="28"/>
        </w:rPr>
      </w:pPr>
    </w:p>
    <w:p w14:paraId="6BC07010" w14:textId="3714C433" w:rsidR="002467D6" w:rsidRDefault="002467D6" w:rsidP="00DF06F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APPROVED:</w:t>
      </w:r>
    </w:p>
    <w:p w14:paraId="32B7A40E" w14:textId="4A1D8A85" w:rsidR="002467D6" w:rsidRDefault="002467D6" w:rsidP="00DF06F2">
      <w:pPr>
        <w:pStyle w:val="NoSpacing"/>
        <w:rPr>
          <w:rFonts w:ascii="Times New Roman" w:hAnsi="Times New Roman" w:cs="Times New Roman"/>
          <w:sz w:val="28"/>
          <w:szCs w:val="28"/>
        </w:rPr>
      </w:pPr>
    </w:p>
    <w:p w14:paraId="6A57FD8F" w14:textId="4CB03BC5" w:rsidR="002467D6" w:rsidRDefault="002467D6" w:rsidP="00DF06F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______________________________________</w:t>
      </w:r>
    </w:p>
    <w:p w14:paraId="7BBA3BA0" w14:textId="1524A26C" w:rsidR="002467D6" w:rsidRDefault="002467D6" w:rsidP="00DF06F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Township Supervisor Brian LeClercq</w:t>
      </w:r>
    </w:p>
    <w:p w14:paraId="1DC47DBF" w14:textId="1618C695" w:rsidR="002467D6" w:rsidRDefault="002467D6" w:rsidP="00DF06F2">
      <w:pPr>
        <w:pStyle w:val="NoSpacing"/>
        <w:rPr>
          <w:rFonts w:ascii="Times New Roman" w:hAnsi="Times New Roman" w:cs="Times New Roman"/>
          <w:sz w:val="28"/>
          <w:szCs w:val="28"/>
        </w:rPr>
      </w:pPr>
    </w:p>
    <w:p w14:paraId="0AEFD246" w14:textId="77777777" w:rsidR="00302167" w:rsidRDefault="00302167" w:rsidP="00DF06F2">
      <w:pPr>
        <w:pStyle w:val="NoSpacing"/>
        <w:rPr>
          <w:rFonts w:ascii="Times New Roman" w:hAnsi="Times New Roman" w:cs="Times New Roman"/>
          <w:sz w:val="28"/>
          <w:szCs w:val="28"/>
        </w:rPr>
      </w:pPr>
    </w:p>
    <w:p w14:paraId="37091CD5" w14:textId="77777777" w:rsidR="00302167" w:rsidRDefault="00302167" w:rsidP="00DF06F2">
      <w:pPr>
        <w:pStyle w:val="NoSpacing"/>
        <w:rPr>
          <w:rFonts w:ascii="Times New Roman" w:hAnsi="Times New Roman" w:cs="Times New Roman"/>
          <w:sz w:val="28"/>
          <w:szCs w:val="28"/>
        </w:rPr>
      </w:pPr>
    </w:p>
    <w:p w14:paraId="7D31678E" w14:textId="2929A660" w:rsidR="00302167" w:rsidRDefault="002467D6" w:rsidP="00DF06F2">
      <w:pPr>
        <w:pStyle w:val="NoSpacing"/>
        <w:rPr>
          <w:rFonts w:ascii="Times New Roman" w:hAnsi="Times New Roman" w:cs="Times New Roman"/>
          <w:sz w:val="28"/>
          <w:szCs w:val="28"/>
        </w:rPr>
      </w:pPr>
      <w:r>
        <w:rPr>
          <w:rFonts w:ascii="Times New Roman" w:hAnsi="Times New Roman" w:cs="Times New Roman"/>
          <w:sz w:val="28"/>
          <w:szCs w:val="28"/>
        </w:rPr>
        <w:t>ATTEST:</w:t>
      </w:r>
    </w:p>
    <w:p w14:paraId="3DE08000" w14:textId="77777777" w:rsidR="00302167" w:rsidRDefault="00302167" w:rsidP="00DF06F2">
      <w:pPr>
        <w:pStyle w:val="NoSpacing"/>
        <w:rPr>
          <w:rFonts w:ascii="Times New Roman" w:hAnsi="Times New Roman" w:cs="Times New Roman"/>
          <w:sz w:val="28"/>
          <w:szCs w:val="28"/>
        </w:rPr>
      </w:pPr>
    </w:p>
    <w:p w14:paraId="2979B284" w14:textId="61F9045F" w:rsidR="00302167" w:rsidRDefault="00302167" w:rsidP="00302167">
      <w:pPr>
        <w:rPr>
          <w:rFonts w:ascii="Times New Roman" w:hAnsi="Times New Roman" w:cs="Times New Roman"/>
          <w:sz w:val="28"/>
          <w:szCs w:val="28"/>
        </w:rPr>
      </w:pPr>
      <w:r>
        <w:rPr>
          <w:rFonts w:ascii="Times New Roman" w:hAnsi="Times New Roman" w:cs="Times New Roman"/>
          <w:sz w:val="28"/>
          <w:szCs w:val="28"/>
        </w:rPr>
        <w:t>______________________________________</w:t>
      </w:r>
    </w:p>
    <w:p w14:paraId="6554C16F" w14:textId="6B5EA8AC" w:rsidR="002467D6" w:rsidRPr="002467D6" w:rsidRDefault="00302167" w:rsidP="00DF06F2">
      <w:pPr>
        <w:pStyle w:val="NoSpacing"/>
        <w:rPr>
          <w:rFonts w:ascii="Times New Roman" w:hAnsi="Times New Roman" w:cs="Times New Roman"/>
          <w:sz w:val="28"/>
          <w:szCs w:val="28"/>
        </w:rPr>
      </w:pPr>
      <w:r>
        <w:rPr>
          <w:rFonts w:ascii="Times New Roman" w:hAnsi="Times New Roman" w:cs="Times New Roman"/>
          <w:sz w:val="28"/>
          <w:szCs w:val="28"/>
        </w:rPr>
        <w:t>Township Clerk Kenneth G. Holmstrom</w:t>
      </w:r>
    </w:p>
    <w:sectPr w:rsidR="002467D6" w:rsidRPr="002467D6" w:rsidSect="00302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F2"/>
    <w:rsid w:val="002467D6"/>
    <w:rsid w:val="00302167"/>
    <w:rsid w:val="00A371AC"/>
    <w:rsid w:val="00DF06F2"/>
    <w:rsid w:val="00FA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95B"/>
  <w15:chartTrackingRefBased/>
  <w15:docId w15:val="{F191038E-A152-41B3-84AC-11B760C7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Stanley</dc:creator>
  <cp:keywords/>
  <dc:description/>
  <cp:lastModifiedBy>Donna Stanley</cp:lastModifiedBy>
  <cp:revision>1</cp:revision>
  <dcterms:created xsi:type="dcterms:W3CDTF">2019-07-03T14:54:00Z</dcterms:created>
  <dcterms:modified xsi:type="dcterms:W3CDTF">2019-07-03T15:31:00Z</dcterms:modified>
</cp:coreProperties>
</file>